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6317A6A7" w:rsidR="0066770C" w:rsidRPr="0010622B" w:rsidRDefault="0066770C" w:rsidP="00A02B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0622B">
        <w:rPr>
          <w:rFonts w:ascii="Tahoma" w:eastAsia="Times New Roman" w:hAnsi="Tahoma" w:cs="Tahoma"/>
          <w:b/>
          <w:bCs/>
          <w:lang w:eastAsia="fr-FR"/>
        </w:rPr>
        <w:t>Thème :</w:t>
      </w:r>
      <w:r w:rsidRPr="0010622B">
        <w:rPr>
          <w:rFonts w:ascii="Tahoma" w:eastAsia="Times New Roman" w:hAnsi="Tahoma" w:cs="Tahoma"/>
          <w:lang w:eastAsia="fr-FR"/>
        </w:rPr>
        <w:t xml:space="preserve"> </w:t>
      </w:r>
      <w:r w:rsidR="00343116" w:rsidRPr="00FF3226">
        <w:rPr>
          <w:rFonts w:ascii="Tahoma" w:eastAsia="Times New Roman" w:hAnsi="Tahoma" w:cs="Tahoma"/>
          <w:b/>
          <w:bCs/>
          <w:lang w:eastAsia="fr-FR"/>
        </w:rPr>
        <w:t>Transplantation d’organes solides :</w:t>
      </w:r>
      <w:r w:rsidR="00094704" w:rsidRPr="00FF3226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134DA8" w:rsidRPr="00FF3226">
        <w:rPr>
          <w:rFonts w:ascii="Tahoma" w:eastAsia="Times New Roman" w:hAnsi="Tahoma" w:cs="Tahoma"/>
          <w:b/>
          <w:bCs/>
          <w:lang w:eastAsia="fr-FR"/>
        </w:rPr>
        <w:t xml:space="preserve">point de vue </w:t>
      </w:r>
      <w:r w:rsidR="00EC586D" w:rsidRPr="00FF3226">
        <w:rPr>
          <w:rFonts w:ascii="Tahoma" w:eastAsia="Times New Roman" w:hAnsi="Tahoma" w:cs="Tahoma"/>
          <w:b/>
          <w:bCs/>
          <w:lang w:eastAsia="fr-FR"/>
        </w:rPr>
        <w:t>du pharmacologue</w:t>
      </w:r>
    </w:p>
    <w:p w14:paraId="60DA6033" w14:textId="6AD70E42" w:rsidR="0066770C" w:rsidRPr="00094704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94704">
        <w:rPr>
          <w:rFonts w:ascii="Tahoma" w:eastAsia="Times New Roman" w:hAnsi="Tahoma" w:cs="Tahoma"/>
          <w:b/>
          <w:bCs/>
          <w:lang w:eastAsia="fr-FR"/>
        </w:rPr>
        <w:t xml:space="preserve">Départements </w:t>
      </w:r>
      <w:r w:rsidR="00FF3226">
        <w:rPr>
          <w:rFonts w:ascii="Tahoma" w:eastAsia="Times New Roman" w:hAnsi="Tahoma" w:cs="Tahoma"/>
          <w:b/>
          <w:bCs/>
          <w:lang w:eastAsia="fr-FR"/>
        </w:rPr>
        <w:t>c</w:t>
      </w:r>
      <w:r w:rsidRPr="00094704">
        <w:rPr>
          <w:rFonts w:ascii="Tahoma" w:eastAsia="Times New Roman" w:hAnsi="Tahoma" w:cs="Tahoma"/>
          <w:b/>
          <w:bCs/>
          <w:lang w:eastAsia="fr-FR"/>
        </w:rPr>
        <w:t>oncernés :</w:t>
      </w:r>
      <w:r w:rsidRPr="00094704">
        <w:rPr>
          <w:rFonts w:ascii="Tahoma" w:eastAsia="Times New Roman" w:hAnsi="Tahoma" w:cs="Tahoma"/>
          <w:lang w:eastAsia="fr-FR"/>
        </w:rPr>
        <w:t xml:space="preserve"> </w:t>
      </w:r>
      <w:r w:rsidR="00914CBD">
        <w:rPr>
          <w:rFonts w:ascii="Tahoma" w:eastAsia="Times New Roman" w:hAnsi="Tahoma" w:cs="Tahoma"/>
          <w:lang w:eastAsia="fr-FR"/>
        </w:rPr>
        <w:t xml:space="preserve">sciences de base </w:t>
      </w:r>
      <w:r w:rsidR="00F05A29">
        <w:rPr>
          <w:rFonts w:ascii="Tahoma" w:eastAsia="Times New Roman" w:hAnsi="Tahoma" w:cs="Tahoma"/>
          <w:lang w:eastAsia="fr-FR"/>
        </w:rPr>
        <w:t>B</w:t>
      </w:r>
      <w:r w:rsidR="00FF3226">
        <w:rPr>
          <w:rFonts w:ascii="Tahoma" w:eastAsia="Times New Roman" w:hAnsi="Tahoma" w:cs="Tahoma"/>
          <w:lang w:eastAsia="fr-FR"/>
        </w:rPr>
        <w:t xml:space="preserve"> et </w:t>
      </w:r>
      <w:r w:rsidR="00914CBD">
        <w:rPr>
          <w:rFonts w:ascii="Tahoma" w:eastAsia="Times New Roman" w:hAnsi="Tahoma" w:cs="Tahoma"/>
          <w:lang w:eastAsia="fr-FR"/>
        </w:rPr>
        <w:t>médecine B</w:t>
      </w:r>
    </w:p>
    <w:p w14:paraId="70B77179" w14:textId="5858F3D9" w:rsidR="0066770C" w:rsidRDefault="0066770C" w:rsidP="0034311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Sections concernées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C046C3">
        <w:rPr>
          <w:rFonts w:ascii="Tahoma" w:eastAsia="Times New Roman" w:hAnsi="Tahoma" w:cs="Tahoma"/>
          <w:lang w:eastAsia="fr-FR"/>
        </w:rPr>
        <w:t>néphrologie</w:t>
      </w:r>
      <w:r w:rsidR="00343116">
        <w:rPr>
          <w:rFonts w:ascii="Tahoma" w:eastAsia="Times New Roman" w:hAnsi="Tahoma" w:cs="Tahoma"/>
          <w:lang w:eastAsia="fr-FR"/>
        </w:rPr>
        <w:t xml:space="preserve">, gastro-entérologie, </w:t>
      </w:r>
      <w:r w:rsidR="00094704">
        <w:rPr>
          <w:rFonts w:ascii="Tahoma" w:eastAsia="Times New Roman" w:hAnsi="Tahoma" w:cs="Tahoma"/>
          <w:lang w:eastAsia="fr-FR"/>
        </w:rPr>
        <w:t>cardiolo</w:t>
      </w:r>
      <w:r w:rsidR="00C046C3">
        <w:rPr>
          <w:rFonts w:ascii="Tahoma" w:eastAsia="Times New Roman" w:hAnsi="Tahoma" w:cs="Tahoma"/>
          <w:lang w:eastAsia="fr-FR"/>
        </w:rPr>
        <w:t>gie</w:t>
      </w:r>
      <w:r w:rsidR="00094704">
        <w:rPr>
          <w:rFonts w:ascii="Tahoma" w:eastAsia="Times New Roman" w:hAnsi="Tahoma" w:cs="Tahoma"/>
          <w:lang w:eastAsia="fr-FR"/>
        </w:rPr>
        <w:t xml:space="preserve">, </w:t>
      </w:r>
      <w:r w:rsidR="00914CBD">
        <w:rPr>
          <w:rFonts w:ascii="Tahoma" w:eastAsia="Times New Roman" w:hAnsi="Tahoma" w:cs="Tahoma"/>
          <w:lang w:eastAsia="fr-FR"/>
        </w:rPr>
        <w:t xml:space="preserve">pneumologie, </w:t>
      </w:r>
      <w:r w:rsidR="0010622B">
        <w:rPr>
          <w:rFonts w:ascii="Tahoma" w:eastAsia="Times New Roman" w:hAnsi="Tahoma" w:cs="Tahoma"/>
          <w:lang w:eastAsia="fr-FR"/>
        </w:rPr>
        <w:t>pharmacol</w:t>
      </w:r>
      <w:r w:rsidR="00094704">
        <w:rPr>
          <w:rFonts w:ascii="Tahoma" w:eastAsia="Times New Roman" w:hAnsi="Tahoma" w:cs="Tahoma"/>
          <w:lang w:eastAsia="fr-FR"/>
        </w:rPr>
        <w:t>ogie, immunologie</w:t>
      </w:r>
      <w:r w:rsidR="00343116">
        <w:rPr>
          <w:rFonts w:ascii="Tahoma" w:eastAsia="Times New Roman" w:hAnsi="Tahoma" w:cs="Tahoma"/>
          <w:lang w:eastAsia="fr-FR"/>
        </w:rPr>
        <w:t xml:space="preserve">, </w:t>
      </w:r>
      <w:r w:rsidR="00AB6C05">
        <w:rPr>
          <w:rFonts w:ascii="Tahoma" w:eastAsia="Times New Roman" w:hAnsi="Tahoma" w:cs="Tahoma"/>
          <w:lang w:eastAsia="fr-FR"/>
        </w:rPr>
        <w:t>anatomopathologie</w:t>
      </w:r>
    </w:p>
    <w:p w14:paraId="69842879" w14:textId="7322CE9A" w:rsidR="0066770C" w:rsidRDefault="0066770C" w:rsidP="00712581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10622B">
        <w:rPr>
          <w:rFonts w:ascii="Tahoma" w:eastAsia="Times New Roman" w:hAnsi="Tahoma" w:cs="Tahoma"/>
          <w:lang w:eastAsia="fr-FR"/>
        </w:rPr>
        <w:t>résident</w:t>
      </w:r>
      <w:r w:rsidR="00FF3226">
        <w:rPr>
          <w:rFonts w:ascii="Tahoma" w:eastAsia="Times New Roman" w:hAnsi="Tahoma" w:cs="Tahoma"/>
          <w:lang w:eastAsia="fr-FR"/>
        </w:rPr>
        <w:t xml:space="preserve"> en néphrologie, gastro-entérologie, cardiologie, pneumologie, pharmacologie, immunologie, anatomopathologie</w:t>
      </w:r>
    </w:p>
    <w:p w14:paraId="08C02BFB" w14:textId="76D3330F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343116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343116" w:rsidRPr="00FF3226">
        <w:rPr>
          <w:rFonts w:ascii="Tahoma" w:eastAsia="Times New Roman" w:hAnsi="Tahoma" w:cs="Tahoma"/>
          <w:lang w:eastAsia="fr-FR"/>
        </w:rPr>
        <w:t>04/11/2023</w:t>
      </w:r>
      <w:r w:rsidR="00343116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6336D3F9" w14:textId="135CDD33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A02B6E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02B6E" w:rsidRPr="00FF3226">
        <w:rPr>
          <w:rFonts w:ascii="Tahoma" w:eastAsia="Times New Roman" w:hAnsi="Tahoma" w:cs="Tahoma"/>
          <w:lang w:eastAsia="fr-FR"/>
        </w:rPr>
        <w:t>faculté de médecine de Tunis</w:t>
      </w:r>
      <w:r w:rsidR="00FF3226">
        <w:rPr>
          <w:rFonts w:ascii="Tahoma" w:eastAsia="Times New Roman" w:hAnsi="Tahoma" w:cs="Tahoma"/>
          <w:lang w:eastAsia="fr-FR"/>
        </w:rPr>
        <w:t xml:space="preserve">, Amphi </w:t>
      </w:r>
    </w:p>
    <w:p w14:paraId="76FA1BC8" w14:textId="77777777" w:rsidR="00FF3226" w:rsidRPr="00AC63A7" w:rsidRDefault="00FF3226" w:rsidP="00FF322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FF3226">
        <w:rPr>
          <w:rFonts w:ascii="Tahoma" w:eastAsia="Times New Roman" w:hAnsi="Tahoma" w:cs="Tahoma"/>
          <w:lang w:eastAsia="fr-FR"/>
        </w:rPr>
        <w:t>https://forms.gle/LHgfwf6cbmnwCApM7</w:t>
      </w:r>
    </w:p>
    <w:p w14:paraId="41CC382F" w14:textId="2B897F79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10622B">
        <w:rPr>
          <w:rFonts w:ascii="Tahoma" w:eastAsia="Times New Roman" w:hAnsi="Tahoma" w:cs="Tahoma"/>
          <w:lang w:eastAsia="fr-FR"/>
        </w:rPr>
        <w:t>Pr Ag Mouna Ben Sassi</w:t>
      </w:r>
    </w:p>
    <w:p w14:paraId="0E9CB425" w14:textId="7FB7C8D2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Objectifs général de l’EPU :</w:t>
      </w:r>
      <w:r>
        <w:rPr>
          <w:rFonts w:ascii="Tahoma" w:eastAsia="Times New Roman" w:hAnsi="Tahoma" w:cs="Tahoma"/>
          <w:lang w:eastAsia="fr-FR"/>
        </w:rPr>
        <w:t xml:space="preserve"> </w:t>
      </w:r>
    </w:p>
    <w:p w14:paraId="23A61742" w14:textId="38570A8A" w:rsidR="0010622B" w:rsidRDefault="00AB6C05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Prise en charge </w:t>
      </w:r>
      <w:r w:rsidR="00094704">
        <w:rPr>
          <w:rFonts w:ascii="Tahoma" w:eastAsia="Times New Roman" w:hAnsi="Tahoma" w:cs="Tahoma"/>
          <w:lang w:eastAsia="fr-FR"/>
        </w:rPr>
        <w:t>d</w:t>
      </w:r>
      <w:r w:rsidR="00343116">
        <w:rPr>
          <w:rFonts w:ascii="Tahoma" w:eastAsia="Times New Roman" w:hAnsi="Tahoma" w:cs="Tahoma"/>
          <w:lang w:eastAsia="fr-FR"/>
        </w:rPr>
        <w:t>’un patient transplanté</w:t>
      </w:r>
    </w:p>
    <w:p w14:paraId="58A42E16" w14:textId="4D9F1951" w:rsidR="00343116" w:rsidRPr="00FE48B7" w:rsidRDefault="0066770C" w:rsidP="00FE48B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spécifiques de l’EPU  : </w:t>
      </w:r>
      <w:r w:rsidR="00343116" w:rsidRPr="00FE48B7">
        <w:rPr>
          <w:rFonts w:ascii="Tahoma" w:eastAsia="Times New Roman" w:hAnsi="Tahoma" w:cs="Tahoma"/>
          <w:bCs/>
          <w:lang w:eastAsia="fr-FR"/>
        </w:rPr>
        <w:t xml:space="preserve"> </w:t>
      </w:r>
    </w:p>
    <w:p w14:paraId="065CCA27" w14:textId="17244847" w:rsidR="00094704" w:rsidRDefault="00094704" w:rsidP="0034311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Décrire les particularités au cours du suivi thérapeutique pharmaco</w:t>
      </w:r>
      <w:r w:rsidR="00343116">
        <w:rPr>
          <w:rFonts w:ascii="Tahoma" w:eastAsia="Times New Roman" w:hAnsi="Tahoma" w:cs="Tahoma"/>
          <w:bCs/>
          <w:lang w:eastAsia="fr-FR"/>
        </w:rPr>
        <w:t xml:space="preserve">logique du transplanté </w:t>
      </w:r>
    </w:p>
    <w:p w14:paraId="23232C86" w14:textId="5145A95D" w:rsidR="00343116" w:rsidRDefault="00343116" w:rsidP="0034311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 xml:space="preserve">Identifier les mécanismes d’action et les effets indésirables des différents immunosuppresseurs </w:t>
      </w:r>
    </w:p>
    <w:p w14:paraId="6CB52528" w14:textId="50EB093B" w:rsidR="00E922A2" w:rsidRDefault="00E922A2" w:rsidP="0034311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Identifier les marqueurs immunologiques du rejet aigu</w:t>
      </w:r>
      <w:r w:rsidR="00343116">
        <w:rPr>
          <w:rFonts w:ascii="Tahoma" w:eastAsia="Times New Roman" w:hAnsi="Tahoma" w:cs="Tahoma"/>
          <w:bCs/>
          <w:lang w:eastAsia="fr-FR"/>
        </w:rPr>
        <w:t xml:space="preserve"> d’une transplantation d’organes solides</w:t>
      </w:r>
    </w:p>
    <w:p w14:paraId="270D49C2" w14:textId="0AC5E1F4" w:rsidR="00E922A2" w:rsidRDefault="00094704" w:rsidP="0034311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lastRenderedPageBreak/>
        <w:t xml:space="preserve">Identifier les marqueurs anatomopathologiques </w:t>
      </w:r>
      <w:r w:rsidR="00E922A2">
        <w:rPr>
          <w:rFonts w:ascii="Tahoma" w:eastAsia="Times New Roman" w:hAnsi="Tahoma" w:cs="Tahoma"/>
          <w:bCs/>
          <w:lang w:eastAsia="fr-FR"/>
        </w:rPr>
        <w:t>du rejet aigu</w:t>
      </w:r>
      <w:r w:rsidR="00343116">
        <w:rPr>
          <w:rFonts w:ascii="Tahoma" w:eastAsia="Times New Roman" w:hAnsi="Tahoma" w:cs="Tahoma"/>
          <w:bCs/>
          <w:lang w:eastAsia="fr-FR"/>
        </w:rPr>
        <w:t xml:space="preserve"> et chronique d’une transplantation d’organes solides</w:t>
      </w:r>
    </w:p>
    <w:p w14:paraId="6127F98D" w14:textId="6A65A628" w:rsidR="00E922A2" w:rsidRPr="00E922A2" w:rsidRDefault="00094704" w:rsidP="0034311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Prévenir le rejet ai</w:t>
      </w:r>
      <w:r w:rsidR="00343116">
        <w:rPr>
          <w:rFonts w:ascii="Tahoma" w:eastAsia="Times New Roman" w:hAnsi="Tahoma" w:cs="Tahoma"/>
          <w:bCs/>
          <w:lang w:eastAsia="fr-FR"/>
        </w:rPr>
        <w:t>gu et chronique chez le transplanté d’organes solides</w:t>
      </w:r>
    </w:p>
    <w:p w14:paraId="656DA625" w14:textId="77777777" w:rsidR="00F35C2F" w:rsidRPr="00E922A2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68C10E82" w14:textId="77777777" w:rsidR="009A7804" w:rsidRDefault="009A7804" w:rsidP="009A780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détaillé : </w:t>
      </w:r>
    </w:p>
    <w:p w14:paraId="51566EF6" w14:textId="77777777" w:rsidR="009A7804" w:rsidRDefault="009A7804" w:rsidP="009A780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 xml:space="preserve">8h30-9h : Accueil des participants </w:t>
      </w:r>
    </w:p>
    <w:p w14:paraId="7BEBB61F" w14:textId="77777777" w:rsidR="009A7804" w:rsidRDefault="009A7804" w:rsidP="009A780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9h-9h30 : Pré-test</w:t>
      </w:r>
    </w:p>
    <w:p w14:paraId="1CB6AC8A" w14:textId="77777777" w:rsidR="009A7804" w:rsidRPr="00FE7286" w:rsidRDefault="009A7804" w:rsidP="009A780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 xml:space="preserve">9h30-10h10 : </w:t>
      </w:r>
      <w:r w:rsidRPr="00FE7286">
        <w:rPr>
          <w:rFonts w:ascii="Tahoma" w:eastAsia="Times New Roman" w:hAnsi="Tahoma" w:cs="Tahoma"/>
          <w:bCs/>
          <w:lang w:eastAsia="fr-FR"/>
        </w:rPr>
        <w:t>Transplantation </w:t>
      </w:r>
      <w:r>
        <w:rPr>
          <w:rFonts w:ascii="Tahoma" w:eastAsia="Times New Roman" w:hAnsi="Tahoma" w:cs="Tahoma"/>
          <w:bCs/>
          <w:lang w:eastAsia="fr-FR"/>
        </w:rPr>
        <w:t>d’organes : l’expérience Tunisienne : Dr Wafa Aissi</w:t>
      </w:r>
    </w:p>
    <w:p w14:paraId="2705E58E" w14:textId="77777777" w:rsidR="009A7804" w:rsidRPr="00FE7286" w:rsidRDefault="009A7804" w:rsidP="009A780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10h10-10h55 : Cas clinique : p</w:t>
      </w:r>
      <w:r w:rsidRPr="00FE7286">
        <w:rPr>
          <w:rFonts w:ascii="Tahoma" w:eastAsia="Times New Roman" w:hAnsi="Tahoma" w:cs="Tahoma"/>
          <w:bCs/>
          <w:lang w:eastAsia="fr-FR"/>
        </w:rPr>
        <w:t>harmacologie des médicaments immunosuppresseurs prescrits en transplantation</w:t>
      </w:r>
      <w:r>
        <w:rPr>
          <w:rFonts w:ascii="Tahoma" w:eastAsia="Times New Roman" w:hAnsi="Tahoma" w:cs="Tahoma"/>
          <w:bCs/>
          <w:lang w:eastAsia="fr-FR"/>
        </w:rPr>
        <w:t> : Dr Fatma Zgolli</w:t>
      </w:r>
    </w:p>
    <w:p w14:paraId="28442DA3" w14:textId="77777777" w:rsidR="009A7804" w:rsidRPr="00FE7286" w:rsidRDefault="009A7804" w:rsidP="009A780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10h55-11h35 : Cas clinique : s</w:t>
      </w:r>
      <w:r w:rsidRPr="00FE7286">
        <w:rPr>
          <w:rFonts w:ascii="Tahoma" w:eastAsia="Times New Roman" w:hAnsi="Tahoma" w:cs="Tahoma"/>
          <w:bCs/>
          <w:lang w:eastAsia="fr-FR"/>
        </w:rPr>
        <w:t xml:space="preserve">uivi thérapeutique pharmacologique </w:t>
      </w:r>
      <w:r>
        <w:rPr>
          <w:rFonts w:ascii="Tahoma" w:eastAsia="Times New Roman" w:hAnsi="Tahoma" w:cs="Tahoma"/>
          <w:bCs/>
          <w:lang w:eastAsia="fr-FR"/>
        </w:rPr>
        <w:t xml:space="preserve">des immunosuppresseurs </w:t>
      </w:r>
      <w:r w:rsidRPr="00FE7286">
        <w:rPr>
          <w:rFonts w:ascii="Tahoma" w:eastAsia="Times New Roman" w:hAnsi="Tahoma" w:cs="Tahoma"/>
          <w:bCs/>
          <w:lang w:eastAsia="fr-FR"/>
        </w:rPr>
        <w:t>au cours de la transplantation</w:t>
      </w:r>
      <w:r>
        <w:rPr>
          <w:rFonts w:ascii="Tahoma" w:eastAsia="Times New Roman" w:hAnsi="Tahoma" w:cs="Tahoma"/>
          <w:bCs/>
          <w:lang w:eastAsia="fr-FR"/>
        </w:rPr>
        <w:t> : Dr Syrine Ben Hammamia</w:t>
      </w:r>
    </w:p>
    <w:p w14:paraId="5A9790C4" w14:textId="77777777" w:rsidR="009A7804" w:rsidRPr="00FE7286" w:rsidRDefault="009A7804" w:rsidP="009A780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11h35-12h15 : Enseignement basé sur des cas des marqueurs immunologiques du rejet aigu et chronique d’une transplantation : Pr Ag Aymen Tezeghdenti</w:t>
      </w:r>
    </w:p>
    <w:p w14:paraId="0399A525" w14:textId="77777777" w:rsidR="009A7804" w:rsidRDefault="009A7804" w:rsidP="009A780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12h15-12h55 : Enseignement basé sur des cas des signes histologiques du rejet en transplantation rénale : Pr Ag Raja Aoudia Trabelsi</w:t>
      </w:r>
    </w:p>
    <w:p w14:paraId="38612C2C" w14:textId="77777777" w:rsidR="009A7804" w:rsidRPr="00FE7286" w:rsidRDefault="009A7804" w:rsidP="009A780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Cs/>
          <w:lang w:eastAsia="fr-FR"/>
        </w:rPr>
        <w:t>12h55-13h25 : Post-test</w:t>
      </w:r>
    </w:p>
    <w:p w14:paraId="1E0F7054" w14:textId="0579401F" w:rsidR="00E922A2" w:rsidRPr="00BA7162" w:rsidRDefault="00E922A2"/>
    <w:sectPr w:rsidR="00E922A2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5480"/>
    <w:multiLevelType w:val="hybridMultilevel"/>
    <w:tmpl w:val="D7E60E9E"/>
    <w:lvl w:ilvl="0" w:tplc="A11C61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0C"/>
    <w:rsid w:val="00003A49"/>
    <w:rsid w:val="0008311B"/>
    <w:rsid w:val="00094704"/>
    <w:rsid w:val="0010622B"/>
    <w:rsid w:val="001147ED"/>
    <w:rsid w:val="00134DA8"/>
    <w:rsid w:val="001D0784"/>
    <w:rsid w:val="001F4531"/>
    <w:rsid w:val="002839D5"/>
    <w:rsid w:val="002C2D0F"/>
    <w:rsid w:val="00343116"/>
    <w:rsid w:val="004B373D"/>
    <w:rsid w:val="00524F4A"/>
    <w:rsid w:val="005F38AC"/>
    <w:rsid w:val="0066770C"/>
    <w:rsid w:val="006973E8"/>
    <w:rsid w:val="006B63C9"/>
    <w:rsid w:val="00712581"/>
    <w:rsid w:val="0077467B"/>
    <w:rsid w:val="007C2AFA"/>
    <w:rsid w:val="00846E03"/>
    <w:rsid w:val="0088771A"/>
    <w:rsid w:val="00890EE5"/>
    <w:rsid w:val="008D4E87"/>
    <w:rsid w:val="00914CBD"/>
    <w:rsid w:val="0097743F"/>
    <w:rsid w:val="009A7804"/>
    <w:rsid w:val="00A02B6E"/>
    <w:rsid w:val="00AA0522"/>
    <w:rsid w:val="00AB6C05"/>
    <w:rsid w:val="00AC63A7"/>
    <w:rsid w:val="00B13091"/>
    <w:rsid w:val="00BA7162"/>
    <w:rsid w:val="00C046C3"/>
    <w:rsid w:val="00C161E8"/>
    <w:rsid w:val="00C607D1"/>
    <w:rsid w:val="00E90048"/>
    <w:rsid w:val="00E922A2"/>
    <w:rsid w:val="00EC586D"/>
    <w:rsid w:val="00F05A29"/>
    <w:rsid w:val="00F31858"/>
    <w:rsid w:val="00F35C2F"/>
    <w:rsid w:val="00FE48B7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9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7</cp:revision>
  <dcterms:created xsi:type="dcterms:W3CDTF">2023-10-24T12:59:00Z</dcterms:created>
  <dcterms:modified xsi:type="dcterms:W3CDTF">2023-10-28T05:53:00Z</dcterms:modified>
</cp:coreProperties>
</file>