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971" w14:textId="1465B763" w:rsidR="0066770C" w:rsidRPr="00E43989" w:rsidRDefault="0066770C" w:rsidP="0066770C">
      <w:pPr>
        <w:rPr>
          <w:rFonts w:ascii="Arial" w:eastAsia="Times New Roman" w:hAnsi="Arial" w:cs="Arial"/>
          <w:color w:val="222222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"C:\\var\\folders\\mj\\p7v8mh613cb2b_xrpk48w8nc0000gn\\T\\com.microsoft.Word\\WebArchiveCopyPasteTempFiles\\page5image41355920"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266804D" wp14:editId="382D76C1">
            <wp:extent cx="1586865" cy="1434465"/>
            <wp:effectExtent l="0" t="0" r="635" b="635"/>
            <wp:docPr id="3" name="Image 3" descr="page5image4135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13559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  <w:r w:rsidR="00E43989">
        <w:rPr>
          <w:rFonts w:ascii="Arial" w:eastAsia="Times New Roman" w:hAnsi="Arial" w:cs="Arial"/>
          <w:color w:val="222222"/>
          <w:lang w:eastAsia="fr-FR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fr-FR"/>
        </w:rPr>
        <w:t xml:space="preserve">   </w:t>
      </w:r>
      <w:r w:rsidR="00E43989"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D39068B" wp14:editId="2FBCB11A">
            <wp:extent cx="1147445" cy="1254760"/>
            <wp:effectExtent l="0" t="0" r="0" b="2540"/>
            <wp:docPr id="2" name="Image 2" descr="page5image4136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5image413625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"C:\\var\\folders\\mj\\p7v8mh613cb2b_xrpk48w8nc0000gn\\T\\com.microsoft.Word\\WebArchiveCopyPasteTempFiles\\page5image41362576" \* MERGEFORMAT </w:instrText>
      </w:r>
      <w:r w:rsidR="0000000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380531E9" w14:textId="1CA53564" w:rsidR="0066770C" w:rsidRPr="0066770C" w:rsidRDefault="0066770C" w:rsidP="00667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ahoma" w:eastAsia="Times New Roman" w:hAnsi="Tahoma" w:cs="Tahoma"/>
          <w:b/>
          <w:bCs/>
          <w:lang w:eastAsia="fr-FR"/>
        </w:rPr>
        <w:t>ENSEIGNEMENT POST UNIVERSITAIRE INTERDISCIPLINAIRE</w:t>
      </w:r>
    </w:p>
    <w:p w14:paraId="3A587CEB" w14:textId="7750FBA9" w:rsidR="0066770C" w:rsidRPr="0066770C" w:rsidRDefault="0066770C" w:rsidP="0066770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66770C">
        <w:rPr>
          <w:rFonts w:ascii="Times New Roman" w:eastAsia="Times New Roman" w:hAnsi="Times New Roman" w:cs="Times New Roman"/>
          <w:lang w:eastAsia="fr-FR"/>
        </w:rPr>
        <w:fldChar w:fldCharType="begin"/>
      </w:r>
      <w:r w:rsidR="00C161E8">
        <w:rPr>
          <w:rFonts w:ascii="Times New Roman" w:eastAsia="Times New Roman" w:hAnsi="Times New Roman" w:cs="Times New Roman"/>
          <w:lang w:eastAsia="fr-FR"/>
        </w:rPr>
        <w:instrText xml:space="preserve"> INCLUDEPICTURE "C:\\var\\folders\\mj\\p7v8mh613cb2b_xrpk48w8nc0000gn\\T\\com.microsoft.Word\\WebArchiveCopyPasteTempFiles\\page5image43792448" \* MERGEFORMAT </w:instrText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6770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0E2722B" wp14:editId="00EC9547">
            <wp:extent cx="4751070" cy="17780"/>
            <wp:effectExtent l="0" t="0" r="0" b="0"/>
            <wp:docPr id="1" name="Image 1" descr="page5image43792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437924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70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6FBD0741" w14:textId="57515521" w:rsidR="0066770C" w:rsidRPr="000B5003" w:rsidRDefault="0066770C" w:rsidP="0066770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Thème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0B5003" w:rsidRPr="009949CA">
        <w:rPr>
          <w:rFonts w:ascii="Tahoma" w:eastAsia="Times New Roman" w:hAnsi="Tahoma" w:cs="Tahoma"/>
          <w:b/>
          <w:bCs/>
          <w:lang w:eastAsia="fr-FR"/>
        </w:rPr>
        <w:t>Infections à Papillomavirus humain de la pathogénie à la prévention</w:t>
      </w:r>
      <w:r w:rsidR="000B5003" w:rsidRPr="000B5003">
        <w:rPr>
          <w:rFonts w:ascii="Tahoma" w:eastAsia="Times New Roman" w:hAnsi="Tahoma" w:cs="Tahoma"/>
          <w:lang w:eastAsia="fr-FR"/>
        </w:rPr>
        <w:t> </w:t>
      </w:r>
    </w:p>
    <w:p w14:paraId="60DA6033" w14:textId="6FDECE7C" w:rsidR="0066770C" w:rsidRP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Département</w:t>
      </w:r>
      <w:r w:rsidR="009949CA">
        <w:rPr>
          <w:rFonts w:ascii="Tahoma" w:eastAsia="Times New Roman" w:hAnsi="Tahoma" w:cs="Tahoma"/>
          <w:b/>
          <w:bCs/>
          <w:lang w:eastAsia="fr-FR"/>
        </w:rPr>
        <w:t>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</w:t>
      </w:r>
      <w:r w:rsidR="009949CA">
        <w:rPr>
          <w:rFonts w:ascii="Tahoma" w:eastAsia="Times New Roman" w:hAnsi="Tahoma" w:cs="Tahoma"/>
          <w:b/>
          <w:bCs/>
          <w:lang w:eastAsia="fr-FR"/>
        </w:rPr>
        <w:t>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562C71">
        <w:rPr>
          <w:rFonts w:ascii="Tahoma" w:eastAsia="Times New Roman" w:hAnsi="Tahoma" w:cs="Tahoma"/>
          <w:lang w:eastAsia="fr-FR"/>
        </w:rPr>
        <w:t xml:space="preserve">Santé communautaire </w:t>
      </w:r>
      <w:proofErr w:type="gramStart"/>
      <w:r w:rsidR="00562C71">
        <w:rPr>
          <w:rFonts w:ascii="Tahoma" w:eastAsia="Times New Roman" w:hAnsi="Tahoma" w:cs="Tahoma"/>
          <w:lang w:eastAsia="fr-FR"/>
        </w:rPr>
        <w:t>A;</w:t>
      </w:r>
      <w:proofErr w:type="gramEnd"/>
      <w:r w:rsidR="00562C71">
        <w:rPr>
          <w:rFonts w:ascii="Tahoma" w:eastAsia="Times New Roman" w:hAnsi="Tahoma" w:cs="Tahoma"/>
          <w:lang w:eastAsia="fr-FR"/>
        </w:rPr>
        <w:t xml:space="preserve"> Sciences de base B, Médecine A ;</w:t>
      </w:r>
    </w:p>
    <w:p w14:paraId="70B77179" w14:textId="7C212FA7" w:rsidR="0066770C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Sections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concernées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7E2025">
        <w:rPr>
          <w:rFonts w:ascii="Tahoma" w:eastAsia="Times New Roman" w:hAnsi="Tahoma" w:cs="Tahoma"/>
          <w:lang w:eastAsia="fr-FR"/>
        </w:rPr>
        <w:t>Gynécologie, Anatomie Pathologique ; Médecine communautaire ; Dermatologie ; Infectieux</w:t>
      </w:r>
    </w:p>
    <w:p w14:paraId="288F90B5" w14:textId="6B2CC70F" w:rsidR="00AC63A7" w:rsidRPr="00AC63A7" w:rsidRDefault="0066770C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Public cible :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961FC2">
        <w:rPr>
          <w:rFonts w:ascii="Tahoma" w:eastAsia="Times New Roman" w:hAnsi="Tahoma" w:cs="Tahoma"/>
          <w:lang w:eastAsia="fr-FR"/>
        </w:rPr>
        <w:t>Résidents en</w:t>
      </w:r>
      <w:r w:rsidR="00972A12">
        <w:rPr>
          <w:rFonts w:ascii="Tahoma" w:eastAsia="Times New Roman" w:hAnsi="Tahoma" w:cs="Tahoma"/>
          <w:lang w:eastAsia="fr-FR"/>
        </w:rPr>
        <w:t xml:space="preserve"> Gynécologie, Anatomie Pathologique ; Médecine communautaire ; Dermatologie ; Infectieux</w:t>
      </w:r>
    </w:p>
    <w:p w14:paraId="08C02BFB" w14:textId="22EE247A" w:rsidR="00AC63A7" w:rsidRPr="00AC63A7" w:rsidRDefault="00AC63A7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Date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949CA">
        <w:rPr>
          <w:rFonts w:ascii="Tahoma" w:eastAsia="Times New Roman" w:hAnsi="Tahoma" w:cs="Tahoma"/>
          <w:lang w:eastAsia="fr-FR"/>
        </w:rPr>
        <w:t>Samedi</w:t>
      </w:r>
      <w:r w:rsidR="00972A12" w:rsidRPr="009949CA">
        <w:rPr>
          <w:rFonts w:ascii="Tahoma" w:eastAsia="Times New Roman" w:hAnsi="Tahoma" w:cs="Tahoma"/>
          <w:lang w:eastAsia="fr-FR"/>
        </w:rPr>
        <w:t xml:space="preserve"> 09 décembre 2023</w:t>
      </w:r>
    </w:p>
    <w:p w14:paraId="284DF88D" w14:textId="519BC288" w:rsidR="00961FC2" w:rsidRPr="00961FC2" w:rsidRDefault="00AC63A7" w:rsidP="00961FC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AC63A7">
        <w:rPr>
          <w:rFonts w:ascii="Tahoma" w:eastAsia="Times New Roman" w:hAnsi="Tahoma" w:cs="Tahoma"/>
          <w:b/>
          <w:bCs/>
          <w:lang w:eastAsia="fr-FR"/>
        </w:rPr>
        <w:t>Lieu :</w:t>
      </w:r>
      <w:r w:rsidR="00961FC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961FC2" w:rsidRPr="009949CA">
        <w:rPr>
          <w:rFonts w:ascii="Tahoma" w:eastAsia="Times New Roman" w:hAnsi="Tahoma" w:cs="Tahoma"/>
          <w:lang w:eastAsia="fr-FR"/>
        </w:rPr>
        <w:t>Amphi</w:t>
      </w:r>
      <w:r w:rsidR="00972A12" w:rsidRPr="009949CA">
        <w:rPr>
          <w:rFonts w:ascii="Tahoma" w:eastAsia="Times New Roman" w:hAnsi="Tahoma" w:cs="Tahoma"/>
          <w:lang w:eastAsia="fr-FR"/>
        </w:rPr>
        <w:t xml:space="preserve"> 2</w:t>
      </w:r>
      <w:r w:rsidR="00972A12">
        <w:rPr>
          <w:rFonts w:ascii="Tahoma" w:eastAsia="Times New Roman" w:hAnsi="Tahoma" w:cs="Tahoma"/>
          <w:lang w:eastAsia="fr-FR"/>
        </w:rPr>
        <w:t xml:space="preserve"> </w:t>
      </w:r>
    </w:p>
    <w:p w14:paraId="62E926C9" w14:textId="76F008BF" w:rsidR="009949CA" w:rsidRDefault="00961FC2" w:rsidP="009949CA">
      <w:pPr>
        <w:shd w:val="clear" w:color="auto" w:fill="FFFFFF"/>
        <w:spacing w:before="100" w:beforeAutospacing="1" w:after="100" w:afterAutospacing="1"/>
      </w:pPr>
      <w:r w:rsidRPr="00AC63A7">
        <w:rPr>
          <w:rFonts w:ascii="Tahoma" w:eastAsia="Times New Roman" w:hAnsi="Tahoma" w:cs="Tahoma"/>
          <w:b/>
          <w:bCs/>
          <w:lang w:eastAsia="fr-FR"/>
        </w:rPr>
        <w:t xml:space="preserve">Lien </w:t>
      </w:r>
      <w:r>
        <w:rPr>
          <w:rFonts w:ascii="Tahoma" w:eastAsia="Times New Roman" w:hAnsi="Tahoma" w:cs="Tahoma"/>
          <w:b/>
          <w:bCs/>
          <w:lang w:eastAsia="fr-FR"/>
        </w:rPr>
        <w:t>pour l’</w:t>
      </w:r>
      <w:r w:rsidRPr="00AC63A7">
        <w:rPr>
          <w:rFonts w:ascii="Tahoma" w:eastAsia="Times New Roman" w:hAnsi="Tahoma" w:cs="Tahoma"/>
          <w:b/>
          <w:bCs/>
          <w:lang w:eastAsia="fr-FR"/>
        </w:rPr>
        <w:t>inscription :</w:t>
      </w:r>
      <w:r w:rsidR="00972A12">
        <w:rPr>
          <w:rFonts w:ascii="Tahoma" w:eastAsia="Times New Roman" w:hAnsi="Tahoma" w:cs="Tahoma"/>
          <w:b/>
          <w:bCs/>
          <w:lang w:eastAsia="fr-FR"/>
        </w:rPr>
        <w:t xml:space="preserve"> </w:t>
      </w:r>
      <w:r w:rsidR="00B578F2">
        <w:rPr>
          <w:rFonts w:ascii="Tahoma" w:eastAsia="Times New Roman" w:hAnsi="Tahoma" w:cs="Tahoma"/>
          <w:b/>
          <w:bCs/>
          <w:lang w:eastAsia="fr-FR"/>
        </w:rPr>
        <w:t xml:space="preserve"> </w:t>
      </w:r>
      <w:hyperlink r:id="rId7" w:history="1">
        <w:r w:rsidR="009949CA" w:rsidRPr="00313FC9">
          <w:rPr>
            <w:rStyle w:val="Lienhypertexte"/>
          </w:rPr>
          <w:t>https://docs.google.com/forms/d/e/1FAIpQLScrRo06AK06BX3EDFa2Mt_NjQRm9WMJJBVMLKPZxct1R2A_oQ/viewform</w:t>
        </w:r>
      </w:hyperlink>
    </w:p>
    <w:p w14:paraId="41CC382F" w14:textId="0AAE7C74" w:rsidR="0066770C" w:rsidRPr="0066770C" w:rsidRDefault="0066770C" w:rsidP="009949C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>Coordinateur :</w:t>
      </w:r>
      <w:r w:rsidRPr="0066770C">
        <w:rPr>
          <w:rFonts w:ascii="Tahoma" w:eastAsia="Times New Roman" w:hAnsi="Tahoma" w:cs="Tahoma"/>
          <w:lang w:eastAsia="fr-FR"/>
        </w:rPr>
        <w:t xml:space="preserve"> </w:t>
      </w:r>
      <w:r w:rsidR="00B578F2">
        <w:rPr>
          <w:rFonts w:ascii="Tahoma" w:eastAsia="Times New Roman" w:hAnsi="Tahoma" w:cs="Tahoma"/>
          <w:lang w:eastAsia="fr-FR"/>
        </w:rPr>
        <w:t xml:space="preserve">Pr. Ag. </w:t>
      </w:r>
      <w:proofErr w:type="spellStart"/>
      <w:r w:rsidR="00B578F2">
        <w:rPr>
          <w:rFonts w:ascii="Tahoma" w:eastAsia="Times New Roman" w:hAnsi="Tahoma" w:cs="Tahoma"/>
          <w:lang w:eastAsia="fr-FR"/>
        </w:rPr>
        <w:t>Haifa</w:t>
      </w:r>
      <w:proofErr w:type="spellEnd"/>
      <w:r w:rsidR="00B578F2">
        <w:rPr>
          <w:rFonts w:ascii="Tahoma" w:eastAsia="Times New Roman" w:hAnsi="Tahoma" w:cs="Tahoma"/>
          <w:lang w:eastAsia="fr-FR"/>
        </w:rPr>
        <w:t xml:space="preserve"> Tounsi</w:t>
      </w:r>
    </w:p>
    <w:p w14:paraId="58C59479" w14:textId="77777777" w:rsidR="009949CA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général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 :</w:t>
      </w:r>
      <w:r>
        <w:rPr>
          <w:rFonts w:ascii="Tahoma" w:eastAsia="Times New Roman" w:hAnsi="Tahoma" w:cs="Tahoma"/>
          <w:lang w:eastAsia="fr-FR"/>
        </w:rPr>
        <w:t xml:space="preserve"> </w:t>
      </w:r>
    </w:p>
    <w:p w14:paraId="0E9CB425" w14:textId="71C97620" w:rsidR="0066770C" w:rsidRDefault="00B578F2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Planifier la prise en charge d’une infection à papillomavirus humain</w:t>
      </w:r>
      <w:r w:rsidR="00077740">
        <w:rPr>
          <w:rFonts w:ascii="Tahoma" w:eastAsia="Times New Roman" w:hAnsi="Tahoma" w:cs="Tahoma"/>
          <w:lang w:eastAsia="fr-FR"/>
        </w:rPr>
        <w:t xml:space="preserve"> dans le cadre d’une intervention multidisciplinaire</w:t>
      </w:r>
    </w:p>
    <w:p w14:paraId="1D9B4FE8" w14:textId="2724C079" w:rsidR="0066770C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Objectifs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spécifiques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 de l’EPU : </w:t>
      </w:r>
    </w:p>
    <w:p w14:paraId="2EDCCB01" w14:textId="1437A93E" w:rsidR="00B578F2" w:rsidRPr="00B578F2" w:rsidRDefault="00B578F2" w:rsidP="00B578F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578F2">
        <w:rPr>
          <w:rFonts w:ascii="Tahoma" w:eastAsia="Times New Roman" w:hAnsi="Tahoma" w:cs="Tahoma"/>
          <w:lang w:eastAsia="fr-FR"/>
        </w:rPr>
        <w:t>1)</w:t>
      </w:r>
      <w:r w:rsidR="00077740">
        <w:rPr>
          <w:rFonts w:ascii="Tahoma" w:eastAsia="Times New Roman" w:hAnsi="Tahoma" w:cs="Tahoma"/>
          <w:lang w:eastAsia="fr-FR"/>
        </w:rPr>
        <w:t xml:space="preserve"> </w:t>
      </w:r>
      <w:r w:rsidR="009949CA">
        <w:rPr>
          <w:rFonts w:ascii="Tahoma" w:eastAsia="Times New Roman" w:hAnsi="Tahoma" w:cs="Tahoma"/>
          <w:lang w:eastAsia="fr-FR"/>
        </w:rPr>
        <w:t>Identifier</w:t>
      </w:r>
      <w:r w:rsidRPr="00B578F2">
        <w:rPr>
          <w:rFonts w:ascii="Tahoma" w:eastAsia="Times New Roman" w:hAnsi="Tahoma" w:cs="Tahoma"/>
          <w:lang w:eastAsia="fr-FR"/>
        </w:rPr>
        <w:t xml:space="preserve"> la pathogénie de l’infection à papillomavirus humain</w:t>
      </w:r>
    </w:p>
    <w:p w14:paraId="0FB3CCFF" w14:textId="1B968454" w:rsidR="00B578F2" w:rsidRPr="00B578F2" w:rsidRDefault="00B578F2" w:rsidP="00B578F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578F2">
        <w:rPr>
          <w:rFonts w:ascii="Tahoma" w:eastAsia="Times New Roman" w:hAnsi="Tahoma" w:cs="Tahoma"/>
          <w:lang w:eastAsia="fr-FR"/>
        </w:rPr>
        <w:t>2)</w:t>
      </w:r>
      <w:r w:rsidR="00077740">
        <w:rPr>
          <w:rFonts w:ascii="Tahoma" w:eastAsia="Times New Roman" w:hAnsi="Tahoma" w:cs="Tahoma"/>
          <w:lang w:eastAsia="fr-FR"/>
        </w:rPr>
        <w:t xml:space="preserve"> </w:t>
      </w:r>
      <w:r w:rsidR="009949CA">
        <w:rPr>
          <w:rFonts w:ascii="Tahoma" w:eastAsia="Times New Roman" w:hAnsi="Tahoma" w:cs="Tahoma"/>
          <w:lang w:eastAsia="fr-FR"/>
        </w:rPr>
        <w:t>Planifier</w:t>
      </w:r>
      <w:r w:rsidRPr="00B578F2">
        <w:rPr>
          <w:rFonts w:ascii="Tahoma" w:eastAsia="Times New Roman" w:hAnsi="Tahoma" w:cs="Tahoma"/>
          <w:lang w:eastAsia="fr-FR"/>
        </w:rPr>
        <w:t xml:space="preserve"> la stratégie de dépistage des infections à papillomavirus humain en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B578F2">
        <w:rPr>
          <w:rFonts w:ascii="Tahoma" w:eastAsia="Times New Roman" w:hAnsi="Tahoma" w:cs="Tahoma"/>
          <w:lang w:eastAsia="fr-FR"/>
        </w:rPr>
        <w:t>fonction des paramètres cliniques</w:t>
      </w:r>
    </w:p>
    <w:p w14:paraId="5321608A" w14:textId="3B385479" w:rsidR="00B578F2" w:rsidRPr="00B578F2" w:rsidRDefault="00B578F2" w:rsidP="00B578F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578F2">
        <w:rPr>
          <w:rFonts w:ascii="Tahoma" w:eastAsia="Times New Roman" w:hAnsi="Tahoma" w:cs="Tahoma"/>
          <w:lang w:eastAsia="fr-FR"/>
        </w:rPr>
        <w:lastRenderedPageBreak/>
        <w:t>3)</w:t>
      </w:r>
      <w:r w:rsidR="00077740">
        <w:rPr>
          <w:rFonts w:ascii="Tahoma" w:eastAsia="Times New Roman" w:hAnsi="Tahoma" w:cs="Tahoma"/>
          <w:lang w:eastAsia="fr-FR"/>
        </w:rPr>
        <w:t xml:space="preserve"> </w:t>
      </w:r>
      <w:r w:rsidRPr="00B578F2">
        <w:rPr>
          <w:rFonts w:ascii="Tahoma" w:eastAsia="Times New Roman" w:hAnsi="Tahoma" w:cs="Tahoma"/>
          <w:lang w:eastAsia="fr-FR"/>
        </w:rPr>
        <w:t xml:space="preserve">Etablir le diagnostic de l’infection à papillomavirus en fonction de la cytologie </w:t>
      </w:r>
      <w:r w:rsidR="00077740">
        <w:rPr>
          <w:rFonts w:ascii="Tahoma" w:eastAsia="Times New Roman" w:hAnsi="Tahoma" w:cs="Tahoma"/>
          <w:lang w:eastAsia="fr-FR"/>
        </w:rPr>
        <w:t xml:space="preserve">de l’histologie </w:t>
      </w:r>
      <w:r w:rsidRPr="00B578F2">
        <w:rPr>
          <w:rFonts w:ascii="Tahoma" w:eastAsia="Times New Roman" w:hAnsi="Tahoma" w:cs="Tahoma"/>
          <w:lang w:eastAsia="fr-FR"/>
        </w:rPr>
        <w:t>et du</w:t>
      </w:r>
      <w:r w:rsidR="00077740">
        <w:rPr>
          <w:rFonts w:ascii="Tahoma" w:eastAsia="Times New Roman" w:hAnsi="Tahoma" w:cs="Tahoma"/>
          <w:lang w:eastAsia="fr-FR"/>
        </w:rPr>
        <w:t xml:space="preserve"> </w:t>
      </w:r>
      <w:r w:rsidRPr="00B578F2">
        <w:rPr>
          <w:rFonts w:ascii="Tahoma" w:eastAsia="Times New Roman" w:hAnsi="Tahoma" w:cs="Tahoma"/>
          <w:lang w:eastAsia="fr-FR"/>
        </w:rPr>
        <w:t>test moléculaire</w:t>
      </w:r>
    </w:p>
    <w:p w14:paraId="22A6347E" w14:textId="77777777" w:rsidR="00077740" w:rsidRDefault="00B578F2" w:rsidP="00B578F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 w:rsidRPr="00B578F2">
        <w:rPr>
          <w:rFonts w:ascii="Tahoma" w:eastAsia="Times New Roman" w:hAnsi="Tahoma" w:cs="Tahoma"/>
          <w:lang w:eastAsia="fr-FR"/>
        </w:rPr>
        <w:t>4)</w:t>
      </w:r>
      <w:r w:rsidR="00077740">
        <w:rPr>
          <w:rFonts w:ascii="Tahoma" w:eastAsia="Times New Roman" w:hAnsi="Tahoma" w:cs="Tahoma"/>
          <w:lang w:eastAsia="fr-FR"/>
        </w:rPr>
        <w:t xml:space="preserve"> Spécifier la prise en charge thérapeutique des lésions secondaires à l’infection par le papillomavirus humain</w:t>
      </w:r>
    </w:p>
    <w:p w14:paraId="428174B6" w14:textId="5D5EB30C" w:rsidR="00B578F2" w:rsidRDefault="00077740" w:rsidP="00B578F2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5) </w:t>
      </w:r>
      <w:r w:rsidR="00B578F2" w:rsidRPr="00B578F2">
        <w:rPr>
          <w:rFonts w:ascii="Tahoma" w:eastAsia="Times New Roman" w:hAnsi="Tahoma" w:cs="Tahoma"/>
          <w:lang w:eastAsia="fr-FR"/>
        </w:rPr>
        <w:t xml:space="preserve">Indiquer la stratégie de vaccination contre le papillomavirus humain </w:t>
      </w:r>
    </w:p>
    <w:p w14:paraId="51275773" w14:textId="3ED5AEA7" w:rsidR="006973E8" w:rsidRPr="00B13091" w:rsidRDefault="0066770C" w:rsidP="0066770C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b/>
          <w:bCs/>
          <w:lang w:eastAsia="fr-FR"/>
        </w:rPr>
      </w:pPr>
      <w:r w:rsidRPr="00B13091">
        <w:rPr>
          <w:rFonts w:ascii="Tahoma" w:eastAsia="Times New Roman" w:hAnsi="Tahoma" w:cs="Tahoma"/>
          <w:b/>
          <w:bCs/>
          <w:lang w:eastAsia="fr-FR"/>
        </w:rPr>
        <w:t xml:space="preserve">Programme </w:t>
      </w:r>
      <w:proofErr w:type="spellStart"/>
      <w:r w:rsidRPr="00B13091">
        <w:rPr>
          <w:rFonts w:ascii="Tahoma" w:eastAsia="Times New Roman" w:hAnsi="Tahoma" w:cs="Tahoma"/>
          <w:b/>
          <w:bCs/>
          <w:lang w:eastAsia="fr-FR"/>
        </w:rPr>
        <w:t>détaille</w:t>
      </w:r>
      <w:proofErr w:type="spellEnd"/>
      <w:r w:rsidRPr="00B13091">
        <w:rPr>
          <w:rFonts w:ascii="Tahoma" w:eastAsia="Times New Roman" w:hAnsi="Tahoma" w:cs="Tahoma"/>
          <w:b/>
          <w:bCs/>
          <w:lang w:eastAsia="fr-FR"/>
        </w:rPr>
        <w:t xml:space="preserve">́ : </w:t>
      </w:r>
    </w:p>
    <w:p w14:paraId="093BBB28" w14:textId="5E76DF96" w:rsidR="0029089F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8h30-9h </w:t>
      </w:r>
      <w:r w:rsidR="0029089F" w:rsidRPr="001F3603">
        <w:rPr>
          <w:rFonts w:ascii="Tahoma" w:eastAsia="Times New Roman" w:hAnsi="Tahoma" w:cs="Tahoma"/>
          <w:lang w:eastAsia="fr-FR"/>
        </w:rPr>
        <w:t xml:space="preserve">: Accueil des participants et </w:t>
      </w:r>
      <w:r w:rsidR="0029089F" w:rsidRPr="0029089F">
        <w:rPr>
          <w:rFonts w:ascii="Tahoma" w:eastAsia="Times New Roman" w:hAnsi="Tahoma" w:cs="Tahoma"/>
          <w:lang w:eastAsia="fr-FR"/>
        </w:rPr>
        <w:t>Pré-test</w:t>
      </w:r>
    </w:p>
    <w:p w14:paraId="5387A99F" w14:textId="65673B29" w:rsidR="0029089F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9h-9h20</w:t>
      </w:r>
      <w:r w:rsidR="008E2107">
        <w:rPr>
          <w:rFonts w:ascii="Tahoma" w:eastAsia="Times New Roman" w:hAnsi="Tahoma" w:cs="Tahoma"/>
          <w:lang w:eastAsia="fr-FR"/>
        </w:rPr>
        <w:t xml:space="preserve"> </w:t>
      </w:r>
      <w:r w:rsidR="004856F9" w:rsidRPr="001F3603">
        <w:rPr>
          <w:rFonts w:ascii="Tahoma" w:eastAsia="Times New Roman" w:hAnsi="Tahoma" w:cs="Tahoma"/>
          <w:lang w:eastAsia="fr-FR"/>
        </w:rPr>
        <w:t xml:space="preserve">: </w:t>
      </w:r>
      <w:r w:rsidR="0029089F" w:rsidRPr="0029089F">
        <w:rPr>
          <w:rFonts w:ascii="Tahoma" w:eastAsia="Times New Roman" w:hAnsi="Tahoma" w:cs="Tahoma"/>
          <w:lang w:eastAsia="fr-FR"/>
        </w:rPr>
        <w:t>Le papillomavirus humain : génome et cycles infectieux……………Dr TOUNSI</w:t>
      </w:r>
    </w:p>
    <w:p w14:paraId="48F0F6BB" w14:textId="584A5870" w:rsidR="004856F9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9</w:t>
      </w:r>
      <w:r w:rsidR="004856F9" w:rsidRPr="001F3603">
        <w:rPr>
          <w:rFonts w:ascii="Tahoma" w:eastAsia="Times New Roman" w:hAnsi="Tahoma" w:cs="Tahoma"/>
          <w:lang w:eastAsia="fr-FR"/>
        </w:rPr>
        <w:t>h</w:t>
      </w:r>
      <w:r w:rsidRPr="001F3603">
        <w:rPr>
          <w:rFonts w:ascii="Tahoma" w:eastAsia="Times New Roman" w:hAnsi="Tahoma" w:cs="Tahoma"/>
          <w:lang w:eastAsia="fr-FR"/>
        </w:rPr>
        <w:t>2</w:t>
      </w:r>
      <w:r w:rsidR="004856F9" w:rsidRPr="001F3603">
        <w:rPr>
          <w:rFonts w:ascii="Tahoma" w:eastAsia="Times New Roman" w:hAnsi="Tahoma" w:cs="Tahoma"/>
          <w:lang w:eastAsia="fr-FR"/>
        </w:rPr>
        <w:t>0-</w:t>
      </w:r>
      <w:r w:rsidRPr="001F3603">
        <w:rPr>
          <w:rFonts w:ascii="Tahoma" w:eastAsia="Times New Roman" w:hAnsi="Tahoma" w:cs="Tahoma"/>
          <w:lang w:eastAsia="fr-FR"/>
        </w:rPr>
        <w:t>11h</w:t>
      </w:r>
      <w:r w:rsidR="004856F9" w:rsidRPr="001F3603">
        <w:rPr>
          <w:rFonts w:ascii="Tahoma" w:eastAsia="Times New Roman" w:hAnsi="Tahoma" w:cs="Tahoma"/>
          <w:lang w:eastAsia="fr-FR"/>
        </w:rPr>
        <w:t xml:space="preserve"> </w:t>
      </w:r>
      <w:r w:rsidR="004856F9" w:rsidRPr="0029089F">
        <w:rPr>
          <w:rFonts w:ascii="Tahoma" w:eastAsia="Times New Roman" w:hAnsi="Tahoma" w:cs="Tahoma"/>
          <w:b/>
          <w:bCs/>
          <w:lang w:eastAsia="fr-FR"/>
        </w:rPr>
        <w:t xml:space="preserve">Cas clinique </w:t>
      </w:r>
      <w:proofErr w:type="gramStart"/>
      <w:r w:rsidR="008E2107">
        <w:rPr>
          <w:rFonts w:ascii="Tahoma" w:eastAsia="Times New Roman" w:hAnsi="Tahoma" w:cs="Tahoma"/>
          <w:b/>
          <w:bCs/>
          <w:lang w:eastAsia="fr-FR"/>
        </w:rPr>
        <w:t>interactif</w:t>
      </w:r>
      <w:r w:rsidR="004856F9" w:rsidRPr="0029089F">
        <w:rPr>
          <w:rFonts w:ascii="Tahoma" w:eastAsia="Times New Roman" w:hAnsi="Tahoma" w:cs="Tahoma"/>
          <w:b/>
          <w:bCs/>
          <w:lang w:eastAsia="fr-FR"/>
        </w:rPr>
        <w:t>:</w:t>
      </w:r>
      <w:proofErr w:type="gramEnd"/>
      <w:r w:rsidR="004856F9" w:rsidRPr="0029089F">
        <w:rPr>
          <w:rFonts w:ascii="Tahoma" w:eastAsia="Times New Roman" w:hAnsi="Tahoma" w:cs="Tahoma"/>
          <w:b/>
          <w:bCs/>
          <w:lang w:eastAsia="fr-FR"/>
        </w:rPr>
        <w:t xml:space="preserve"> HPV et lésions gynécologiques</w:t>
      </w:r>
    </w:p>
    <w:p w14:paraId="3943FD53" w14:textId="7EAD5ACC" w:rsidR="0029089F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9h20-9h</w:t>
      </w:r>
      <w:r w:rsidR="00763B07">
        <w:rPr>
          <w:rFonts w:ascii="Tahoma" w:eastAsia="Times New Roman" w:hAnsi="Tahoma" w:cs="Tahoma"/>
          <w:lang w:eastAsia="fr-FR"/>
        </w:rPr>
        <w:t>45</w:t>
      </w:r>
      <w:r w:rsidR="004856F9" w:rsidRPr="001F3603">
        <w:rPr>
          <w:rFonts w:ascii="Tahoma" w:eastAsia="Times New Roman" w:hAnsi="Tahoma" w:cs="Tahoma"/>
          <w:lang w:eastAsia="fr-FR"/>
        </w:rPr>
        <w:t xml:space="preserve"> : </w:t>
      </w:r>
      <w:r w:rsidR="0029089F" w:rsidRPr="0029089F">
        <w:rPr>
          <w:rFonts w:ascii="Tahoma" w:eastAsia="Times New Roman" w:hAnsi="Tahoma" w:cs="Tahoma"/>
          <w:lang w:eastAsia="fr-FR"/>
        </w:rPr>
        <w:t>La stratégie de dépistage du cancer du col de l’utérus…</w:t>
      </w:r>
      <w:proofErr w:type="gramStart"/>
      <w:r w:rsidR="004856F9" w:rsidRPr="001F3603">
        <w:rPr>
          <w:rFonts w:ascii="Tahoma" w:eastAsia="Times New Roman" w:hAnsi="Tahoma" w:cs="Tahoma"/>
          <w:lang w:eastAsia="fr-FR"/>
        </w:rPr>
        <w:t>…</w:t>
      </w:r>
      <w:r w:rsidR="0029089F" w:rsidRPr="0029089F">
        <w:rPr>
          <w:rFonts w:ascii="Tahoma" w:eastAsia="Times New Roman" w:hAnsi="Tahoma" w:cs="Tahoma"/>
          <w:lang w:eastAsia="fr-FR"/>
        </w:rPr>
        <w:t>….</w:t>
      </w:r>
      <w:proofErr w:type="gramEnd"/>
      <w:r w:rsidR="0029089F" w:rsidRPr="0029089F">
        <w:rPr>
          <w:rFonts w:ascii="Tahoma" w:eastAsia="Times New Roman" w:hAnsi="Tahoma" w:cs="Tahoma"/>
          <w:lang w:eastAsia="fr-FR"/>
        </w:rPr>
        <w:t>Dr BETTAIEB</w:t>
      </w:r>
    </w:p>
    <w:p w14:paraId="398BA8D1" w14:textId="21FFB62E" w:rsidR="001F3603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9h</w:t>
      </w:r>
      <w:r w:rsidR="00763B07">
        <w:rPr>
          <w:rFonts w:ascii="Tahoma" w:eastAsia="Times New Roman" w:hAnsi="Tahoma" w:cs="Tahoma"/>
          <w:lang w:eastAsia="fr-FR"/>
        </w:rPr>
        <w:t>45</w:t>
      </w:r>
      <w:r w:rsidRPr="001F3603">
        <w:rPr>
          <w:rFonts w:ascii="Tahoma" w:eastAsia="Times New Roman" w:hAnsi="Tahoma" w:cs="Tahoma"/>
          <w:lang w:eastAsia="fr-FR"/>
        </w:rPr>
        <w:t>-10h</w:t>
      </w:r>
      <w:proofErr w:type="gramStart"/>
      <w:r w:rsidR="00763B07">
        <w:rPr>
          <w:rFonts w:ascii="Tahoma" w:eastAsia="Times New Roman" w:hAnsi="Tahoma" w:cs="Tahoma"/>
          <w:lang w:eastAsia="fr-FR"/>
        </w:rPr>
        <w:t>10</w:t>
      </w:r>
      <w:r w:rsidRPr="001F3603">
        <w:rPr>
          <w:rFonts w:ascii="Tahoma" w:eastAsia="Times New Roman" w:hAnsi="Tahoma" w:cs="Tahoma"/>
          <w:lang w:eastAsia="fr-FR"/>
        </w:rPr>
        <w:t>:</w:t>
      </w:r>
      <w:proofErr w:type="gramEnd"/>
      <w:r w:rsidRPr="001F3603">
        <w:rPr>
          <w:rFonts w:ascii="Tahoma" w:eastAsia="Times New Roman" w:hAnsi="Tahoma" w:cs="Tahoma"/>
          <w:lang w:eastAsia="fr-FR"/>
        </w:rPr>
        <w:t xml:space="preserve"> </w:t>
      </w:r>
      <w:r w:rsidRPr="0029089F">
        <w:rPr>
          <w:rFonts w:ascii="Tahoma" w:eastAsia="Times New Roman" w:hAnsi="Tahoma" w:cs="Tahoma"/>
          <w:lang w:eastAsia="fr-FR"/>
        </w:rPr>
        <w:t>Lésions cytologiques associées au HPV……………………</w:t>
      </w:r>
      <w:r>
        <w:rPr>
          <w:rFonts w:ascii="Tahoma" w:eastAsia="Times New Roman" w:hAnsi="Tahoma" w:cs="Tahoma"/>
          <w:lang w:eastAsia="fr-FR"/>
        </w:rPr>
        <w:t>…</w:t>
      </w:r>
      <w:r w:rsidRPr="0029089F">
        <w:rPr>
          <w:rFonts w:ascii="Tahoma" w:eastAsia="Times New Roman" w:hAnsi="Tahoma" w:cs="Tahoma"/>
          <w:lang w:eastAsia="fr-FR"/>
        </w:rPr>
        <w:t>….Dr BOUSLEMA</w:t>
      </w:r>
    </w:p>
    <w:p w14:paraId="6EE68529" w14:textId="178506EC" w:rsidR="001F3603" w:rsidRPr="001F3603" w:rsidRDefault="001F3603" w:rsidP="001F3603">
      <w:pPr>
        <w:spacing w:line="360" w:lineRule="auto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10h</w:t>
      </w:r>
      <w:r w:rsidR="00763B07">
        <w:rPr>
          <w:rFonts w:ascii="Tahoma" w:eastAsia="Times New Roman" w:hAnsi="Tahoma" w:cs="Tahoma"/>
          <w:lang w:eastAsia="fr-FR"/>
        </w:rPr>
        <w:t>10</w:t>
      </w:r>
      <w:r>
        <w:rPr>
          <w:rFonts w:ascii="Tahoma" w:eastAsia="Times New Roman" w:hAnsi="Tahoma" w:cs="Tahoma"/>
          <w:lang w:eastAsia="fr-FR"/>
        </w:rPr>
        <w:t>-</w:t>
      </w:r>
      <w:r w:rsidRPr="001F3603">
        <w:rPr>
          <w:rFonts w:ascii="Tahoma" w:eastAsia="Times New Roman" w:hAnsi="Tahoma" w:cs="Tahoma"/>
          <w:lang w:eastAsia="fr-FR"/>
        </w:rPr>
        <w:t>10h</w:t>
      </w:r>
      <w:proofErr w:type="gramStart"/>
      <w:r w:rsidR="00763B07">
        <w:rPr>
          <w:rFonts w:ascii="Tahoma" w:eastAsia="Times New Roman" w:hAnsi="Tahoma" w:cs="Tahoma"/>
          <w:lang w:eastAsia="fr-FR"/>
        </w:rPr>
        <w:t>35</w:t>
      </w:r>
      <w:r w:rsidRPr="001F3603">
        <w:rPr>
          <w:rFonts w:ascii="Tahoma" w:eastAsia="Times New Roman" w:hAnsi="Tahoma" w:cs="Tahoma"/>
          <w:lang w:eastAsia="fr-FR"/>
        </w:rPr>
        <w:t>:</w:t>
      </w:r>
      <w:proofErr w:type="gramEnd"/>
      <w:r w:rsidRPr="001F3603">
        <w:rPr>
          <w:rFonts w:ascii="Tahoma" w:eastAsia="Times New Roman" w:hAnsi="Tahoma" w:cs="Tahoma"/>
          <w:lang w:eastAsia="fr-FR"/>
        </w:rPr>
        <w:t xml:space="preserve"> </w:t>
      </w:r>
      <w:r w:rsidRPr="0029089F">
        <w:rPr>
          <w:rFonts w:ascii="Tahoma" w:eastAsia="Times New Roman" w:hAnsi="Tahoma" w:cs="Tahoma"/>
          <w:lang w:eastAsia="fr-FR"/>
        </w:rPr>
        <w:t>Aspects histologiques des lésions gynécologiques HPV induites</w:t>
      </w: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………………………………………………………………………………….</w:t>
      </w:r>
      <w:r w:rsidRPr="0029089F">
        <w:rPr>
          <w:rFonts w:ascii="Tahoma" w:eastAsia="Times New Roman" w:hAnsi="Tahoma" w:cs="Tahoma"/>
          <w:lang w:eastAsia="fr-FR"/>
        </w:rPr>
        <w:t>….Dr BOUJELBENE</w:t>
      </w:r>
    </w:p>
    <w:p w14:paraId="005A365E" w14:textId="3E1D4A10" w:rsidR="0029089F" w:rsidRPr="0029089F" w:rsidRDefault="001F3603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 w:rsidRPr="001F3603">
        <w:rPr>
          <w:rFonts w:ascii="Tahoma" w:eastAsia="Times New Roman" w:hAnsi="Tahoma" w:cs="Tahoma"/>
          <w:lang w:eastAsia="fr-FR"/>
        </w:rPr>
        <w:t>10h</w:t>
      </w:r>
      <w:r w:rsidR="00763B07">
        <w:rPr>
          <w:rFonts w:ascii="Tahoma" w:eastAsia="Times New Roman" w:hAnsi="Tahoma" w:cs="Tahoma"/>
          <w:lang w:eastAsia="fr-FR"/>
        </w:rPr>
        <w:t>35</w:t>
      </w:r>
      <w:r w:rsidRPr="001F3603">
        <w:rPr>
          <w:rFonts w:ascii="Tahoma" w:eastAsia="Times New Roman" w:hAnsi="Tahoma" w:cs="Tahoma"/>
          <w:lang w:eastAsia="fr-FR"/>
        </w:rPr>
        <w:t>-1</w:t>
      </w:r>
      <w:r w:rsidR="00763B07">
        <w:rPr>
          <w:rFonts w:ascii="Tahoma" w:eastAsia="Times New Roman" w:hAnsi="Tahoma" w:cs="Tahoma"/>
          <w:lang w:eastAsia="fr-FR"/>
        </w:rPr>
        <w:t>1</w:t>
      </w:r>
      <w:r w:rsidRPr="001F3603">
        <w:rPr>
          <w:rFonts w:ascii="Tahoma" w:eastAsia="Times New Roman" w:hAnsi="Tahoma" w:cs="Tahoma"/>
          <w:lang w:eastAsia="fr-FR"/>
        </w:rPr>
        <w:t xml:space="preserve">h : </w:t>
      </w:r>
      <w:r w:rsidR="0029089F" w:rsidRPr="0029089F">
        <w:rPr>
          <w:rFonts w:ascii="Tahoma" w:eastAsia="Times New Roman" w:hAnsi="Tahoma" w:cs="Tahoma"/>
          <w:lang w:eastAsia="fr-FR"/>
        </w:rPr>
        <w:t xml:space="preserve">Le diagnostic moléculaire de l’infection à </w:t>
      </w:r>
      <w:r>
        <w:rPr>
          <w:rFonts w:ascii="Tahoma" w:eastAsia="Times New Roman" w:hAnsi="Tahoma" w:cs="Tahoma"/>
          <w:lang w:eastAsia="fr-FR"/>
        </w:rPr>
        <w:t>HPV……………</w:t>
      </w:r>
      <w:proofErr w:type="gramStart"/>
      <w:r>
        <w:rPr>
          <w:rFonts w:ascii="Tahoma" w:eastAsia="Times New Roman" w:hAnsi="Tahoma" w:cs="Tahoma"/>
          <w:lang w:eastAsia="fr-FR"/>
        </w:rPr>
        <w:t>…</w:t>
      </w:r>
      <w:r w:rsidR="008E2107">
        <w:rPr>
          <w:rFonts w:ascii="Tahoma" w:eastAsia="Times New Roman" w:hAnsi="Tahoma" w:cs="Tahoma"/>
          <w:lang w:eastAsia="fr-FR"/>
        </w:rPr>
        <w:t>….</w:t>
      </w:r>
      <w:proofErr w:type="gramEnd"/>
      <w:r w:rsidR="0029089F" w:rsidRPr="0029089F">
        <w:rPr>
          <w:rFonts w:ascii="Tahoma" w:eastAsia="Times New Roman" w:hAnsi="Tahoma" w:cs="Tahoma"/>
          <w:lang w:eastAsia="fr-FR"/>
        </w:rPr>
        <w:t>…</w:t>
      </w:r>
      <w:r>
        <w:rPr>
          <w:rFonts w:ascii="Tahoma" w:eastAsia="Times New Roman" w:hAnsi="Tahoma" w:cs="Tahoma"/>
          <w:lang w:eastAsia="fr-FR"/>
        </w:rPr>
        <w:t>D</w:t>
      </w:r>
      <w:r w:rsidR="0029089F" w:rsidRPr="0029089F">
        <w:rPr>
          <w:rFonts w:ascii="Tahoma" w:eastAsia="Times New Roman" w:hAnsi="Tahoma" w:cs="Tahoma"/>
          <w:lang w:eastAsia="fr-FR"/>
        </w:rPr>
        <w:t>r TOUNSI</w:t>
      </w:r>
    </w:p>
    <w:p w14:paraId="182EB963" w14:textId="3299AD87" w:rsidR="0029089F" w:rsidRPr="0029089F" w:rsidRDefault="00763B07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11H-11H30 : pause</w:t>
      </w:r>
    </w:p>
    <w:p w14:paraId="522216F3" w14:textId="7CB64074" w:rsidR="00763B07" w:rsidRPr="00BA7162" w:rsidRDefault="00763B07" w:rsidP="00763B07">
      <w:pPr>
        <w:spacing w:line="360" w:lineRule="auto"/>
      </w:pPr>
      <w:r>
        <w:rPr>
          <w:rFonts w:ascii="Tahoma" w:eastAsia="Times New Roman" w:hAnsi="Tahoma" w:cs="Tahoma"/>
          <w:lang w:eastAsia="fr-FR"/>
        </w:rPr>
        <w:t xml:space="preserve">11h30- 12h30 </w:t>
      </w:r>
      <w:r w:rsidRPr="0029089F">
        <w:rPr>
          <w:rFonts w:ascii="Tahoma" w:eastAsia="Times New Roman" w:hAnsi="Tahoma" w:cs="Tahoma"/>
          <w:b/>
          <w:bCs/>
          <w:lang w:eastAsia="fr-FR"/>
        </w:rPr>
        <w:t xml:space="preserve">Cas clinique </w:t>
      </w:r>
      <w:proofErr w:type="gramStart"/>
      <w:r w:rsidR="008E2107">
        <w:rPr>
          <w:rFonts w:ascii="Tahoma" w:eastAsia="Times New Roman" w:hAnsi="Tahoma" w:cs="Tahoma"/>
          <w:b/>
          <w:bCs/>
          <w:lang w:eastAsia="fr-FR"/>
        </w:rPr>
        <w:t>interactif</w:t>
      </w:r>
      <w:r w:rsidRPr="0029089F">
        <w:rPr>
          <w:rFonts w:ascii="Tahoma" w:eastAsia="Times New Roman" w:hAnsi="Tahoma" w:cs="Tahoma"/>
          <w:b/>
          <w:bCs/>
          <w:lang w:eastAsia="fr-FR"/>
        </w:rPr>
        <w:t>:</w:t>
      </w:r>
      <w:proofErr w:type="gramEnd"/>
      <w:r w:rsidRPr="0029089F">
        <w:rPr>
          <w:rFonts w:ascii="Tahoma" w:eastAsia="Times New Roman" w:hAnsi="Tahoma" w:cs="Tahoma"/>
          <w:b/>
          <w:bCs/>
          <w:lang w:eastAsia="fr-FR"/>
        </w:rPr>
        <w:t xml:space="preserve"> HPV et lésions non gynécologiques</w:t>
      </w:r>
    </w:p>
    <w:p w14:paraId="21D9A8BE" w14:textId="5C67DD75" w:rsidR="004856F9" w:rsidRPr="0029089F" w:rsidRDefault="00763B07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11h30-11h50 : </w:t>
      </w:r>
      <w:r w:rsidR="004856F9" w:rsidRPr="0029089F">
        <w:rPr>
          <w:rFonts w:ascii="Tahoma" w:eastAsia="Times New Roman" w:hAnsi="Tahoma" w:cs="Tahoma"/>
          <w:lang w:eastAsia="fr-FR"/>
        </w:rPr>
        <w:t xml:space="preserve">Les formes particulières des infections à </w:t>
      </w:r>
      <w:r w:rsidR="00E71597" w:rsidRPr="0029089F">
        <w:rPr>
          <w:rFonts w:ascii="Tahoma" w:eastAsia="Times New Roman" w:hAnsi="Tahoma" w:cs="Tahoma"/>
          <w:lang w:eastAsia="fr-FR"/>
        </w:rPr>
        <w:t>papillomavirus humain</w:t>
      </w:r>
      <w:r w:rsidR="00E71597">
        <w:rPr>
          <w:rFonts w:ascii="Tahoma" w:eastAsia="Times New Roman" w:hAnsi="Tahoma" w:cs="Tahoma"/>
          <w:lang w:eastAsia="fr-FR"/>
        </w:rPr>
        <w:t>………………………………………………………………………….</w:t>
      </w:r>
      <w:r w:rsidR="008E2107">
        <w:rPr>
          <w:rFonts w:ascii="Tahoma" w:eastAsia="Times New Roman" w:hAnsi="Tahoma" w:cs="Tahoma"/>
          <w:lang w:eastAsia="fr-FR"/>
        </w:rPr>
        <w:t>.</w:t>
      </w:r>
      <w:r>
        <w:rPr>
          <w:rFonts w:ascii="Tahoma" w:eastAsia="Times New Roman" w:hAnsi="Tahoma" w:cs="Tahoma"/>
          <w:lang w:eastAsia="fr-FR"/>
        </w:rPr>
        <w:t>………………</w:t>
      </w:r>
      <w:r w:rsidR="00562C71">
        <w:rPr>
          <w:rFonts w:ascii="Tahoma" w:eastAsia="Times New Roman" w:hAnsi="Tahoma" w:cs="Tahoma"/>
          <w:lang w:eastAsia="fr-FR"/>
        </w:rPr>
        <w:t>.</w:t>
      </w:r>
      <w:r w:rsidR="004856F9" w:rsidRPr="0029089F">
        <w:rPr>
          <w:rFonts w:ascii="Tahoma" w:eastAsia="Times New Roman" w:hAnsi="Tahoma" w:cs="Tahoma"/>
          <w:lang w:eastAsia="fr-FR"/>
        </w:rPr>
        <w:t>.Dr MBAREK</w:t>
      </w:r>
    </w:p>
    <w:p w14:paraId="337E392E" w14:textId="5C332805" w:rsidR="004856F9" w:rsidRPr="0029089F" w:rsidRDefault="00763B07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11h50-12h</w:t>
      </w:r>
      <w:proofErr w:type="gramStart"/>
      <w:r>
        <w:rPr>
          <w:rFonts w:ascii="Tahoma" w:eastAsia="Times New Roman" w:hAnsi="Tahoma" w:cs="Tahoma"/>
          <w:lang w:eastAsia="fr-FR"/>
        </w:rPr>
        <w:t>10:</w:t>
      </w:r>
      <w:proofErr w:type="gramEnd"/>
      <w:r>
        <w:rPr>
          <w:rFonts w:ascii="Tahoma" w:eastAsia="Times New Roman" w:hAnsi="Tahoma" w:cs="Tahoma"/>
          <w:lang w:eastAsia="fr-FR"/>
        </w:rPr>
        <w:t xml:space="preserve"> </w:t>
      </w:r>
      <w:r w:rsidR="004856F9" w:rsidRPr="0029089F">
        <w:rPr>
          <w:rFonts w:ascii="Tahoma" w:eastAsia="Times New Roman" w:hAnsi="Tahoma" w:cs="Tahoma"/>
          <w:lang w:eastAsia="fr-FR"/>
        </w:rPr>
        <w:t>Les infections cutanées dues au papillomavirus humain: Aspects et prise en</w:t>
      </w:r>
      <w:r>
        <w:rPr>
          <w:rFonts w:ascii="Tahoma" w:eastAsia="Times New Roman" w:hAnsi="Tahoma" w:cs="Tahoma"/>
          <w:lang w:eastAsia="fr-FR"/>
        </w:rPr>
        <w:t xml:space="preserve"> </w:t>
      </w:r>
      <w:r w:rsidR="004856F9" w:rsidRPr="0029089F">
        <w:rPr>
          <w:rFonts w:ascii="Tahoma" w:eastAsia="Times New Roman" w:hAnsi="Tahoma" w:cs="Tahoma"/>
          <w:lang w:eastAsia="fr-FR"/>
        </w:rPr>
        <w:t>charge…………………………………………………………………………………..Dr FRIOUI</w:t>
      </w:r>
    </w:p>
    <w:p w14:paraId="0C646E15" w14:textId="76BB01F7" w:rsidR="004856F9" w:rsidRPr="0029089F" w:rsidRDefault="00763B07" w:rsidP="001F3603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12h10-12h30 : </w:t>
      </w:r>
      <w:r w:rsidR="004856F9" w:rsidRPr="0029089F">
        <w:rPr>
          <w:rFonts w:ascii="Tahoma" w:eastAsia="Times New Roman" w:hAnsi="Tahoma" w:cs="Tahoma"/>
          <w:lang w:eastAsia="fr-FR"/>
        </w:rPr>
        <w:t>Aspects histologiques des lésions non gynécologiques HPV induites…</w:t>
      </w: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</w:t>
      </w:r>
      <w:proofErr w:type="gramStart"/>
      <w:r>
        <w:rPr>
          <w:rFonts w:ascii="Tahoma" w:eastAsia="Times New Roman" w:hAnsi="Tahoma" w:cs="Tahoma"/>
          <w:lang w:eastAsia="fr-FR"/>
        </w:rPr>
        <w:t>…….</w:t>
      </w:r>
      <w:proofErr w:type="gramEnd"/>
      <w:r>
        <w:rPr>
          <w:rFonts w:ascii="Tahoma" w:eastAsia="Times New Roman" w:hAnsi="Tahoma" w:cs="Tahoma"/>
          <w:lang w:eastAsia="fr-FR"/>
        </w:rPr>
        <w:t>.Dr. B</w:t>
      </w:r>
      <w:r w:rsidR="004856F9" w:rsidRPr="0029089F">
        <w:rPr>
          <w:rFonts w:ascii="Tahoma" w:eastAsia="Times New Roman" w:hAnsi="Tahoma" w:cs="Tahoma"/>
          <w:lang w:eastAsia="fr-FR"/>
        </w:rPr>
        <w:t>OUJELBENE</w:t>
      </w:r>
    </w:p>
    <w:p w14:paraId="278502EF" w14:textId="5E520B86" w:rsidR="00763B07" w:rsidRDefault="00763B07" w:rsidP="00763B07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12h30-12h50 : </w:t>
      </w:r>
      <w:r w:rsidRPr="0029089F">
        <w:rPr>
          <w:rFonts w:ascii="Tahoma" w:eastAsia="Times New Roman" w:hAnsi="Tahoma" w:cs="Tahoma"/>
          <w:lang w:eastAsia="fr-FR"/>
        </w:rPr>
        <w:t xml:space="preserve">Stratégie de vaccination contre les </w:t>
      </w:r>
      <w:r w:rsidR="00E71597" w:rsidRPr="0029089F">
        <w:rPr>
          <w:rFonts w:ascii="Tahoma" w:eastAsia="Times New Roman" w:hAnsi="Tahoma" w:cs="Tahoma"/>
          <w:lang w:eastAsia="fr-FR"/>
        </w:rPr>
        <w:t>papillomavirus humain</w:t>
      </w:r>
      <w:r w:rsidR="00E71597">
        <w:rPr>
          <w:rFonts w:ascii="Tahoma" w:eastAsia="Times New Roman" w:hAnsi="Tahoma" w:cs="Tahoma"/>
          <w:lang w:eastAsia="fr-FR"/>
        </w:rPr>
        <w:t>s……………………………………………………………</w:t>
      </w:r>
      <w:proofErr w:type="gramStart"/>
      <w:r w:rsidR="00E71597">
        <w:rPr>
          <w:rFonts w:ascii="Tahoma" w:eastAsia="Times New Roman" w:hAnsi="Tahoma" w:cs="Tahoma"/>
          <w:lang w:eastAsia="fr-FR"/>
        </w:rPr>
        <w:t>…..</w:t>
      </w:r>
      <w:r w:rsidR="008E2107">
        <w:rPr>
          <w:rFonts w:ascii="Tahoma" w:eastAsia="Times New Roman" w:hAnsi="Tahoma" w:cs="Tahoma"/>
          <w:lang w:eastAsia="fr-FR"/>
        </w:rPr>
        <w:t>..</w:t>
      </w:r>
      <w:proofErr w:type="gramEnd"/>
      <w:r>
        <w:rPr>
          <w:rFonts w:ascii="Tahoma" w:eastAsia="Times New Roman" w:hAnsi="Tahoma" w:cs="Tahoma"/>
          <w:lang w:eastAsia="fr-FR"/>
        </w:rPr>
        <w:t>……………………….</w:t>
      </w:r>
      <w:r w:rsidRPr="0029089F">
        <w:rPr>
          <w:rFonts w:ascii="Tahoma" w:eastAsia="Times New Roman" w:hAnsi="Tahoma" w:cs="Tahoma"/>
          <w:lang w:eastAsia="fr-FR"/>
        </w:rPr>
        <w:t>..Dr FRIGUI</w:t>
      </w:r>
    </w:p>
    <w:p w14:paraId="0BC6C686" w14:textId="4C3AAC61" w:rsidR="00763B07" w:rsidRPr="0029089F" w:rsidRDefault="00763B07" w:rsidP="00763B07">
      <w:pPr>
        <w:spacing w:line="360" w:lineRule="auto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12h50-13h</w:t>
      </w:r>
      <w:proofErr w:type="gramStart"/>
      <w:r>
        <w:rPr>
          <w:rFonts w:ascii="Tahoma" w:eastAsia="Times New Roman" w:hAnsi="Tahoma" w:cs="Tahoma"/>
          <w:lang w:eastAsia="fr-FR"/>
        </w:rPr>
        <w:t>10:</w:t>
      </w:r>
      <w:proofErr w:type="gramEnd"/>
      <w:r w:rsidR="008E2107">
        <w:rPr>
          <w:rFonts w:ascii="Tahoma" w:eastAsia="Times New Roman" w:hAnsi="Tahoma" w:cs="Tahoma"/>
          <w:lang w:eastAsia="fr-FR"/>
        </w:rPr>
        <w:t xml:space="preserve"> </w:t>
      </w:r>
      <w:r>
        <w:rPr>
          <w:rFonts w:ascii="Tahoma" w:eastAsia="Times New Roman" w:hAnsi="Tahoma" w:cs="Tahoma"/>
          <w:lang w:eastAsia="fr-FR"/>
        </w:rPr>
        <w:t>post test et clôture</w:t>
      </w:r>
    </w:p>
    <w:p w14:paraId="4CA2D288" w14:textId="72211CA6" w:rsidR="00763B07" w:rsidRPr="00BA7162" w:rsidRDefault="00763B07">
      <w:pPr>
        <w:spacing w:line="360" w:lineRule="auto"/>
      </w:pPr>
    </w:p>
    <w:sectPr w:rsidR="00763B07" w:rsidRPr="00BA7162" w:rsidSect="005F38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C"/>
    <w:rsid w:val="00003A49"/>
    <w:rsid w:val="00077740"/>
    <w:rsid w:val="000B5003"/>
    <w:rsid w:val="001147ED"/>
    <w:rsid w:val="001D0784"/>
    <w:rsid w:val="001F3603"/>
    <w:rsid w:val="001F4531"/>
    <w:rsid w:val="002134BA"/>
    <w:rsid w:val="002839D5"/>
    <w:rsid w:val="0029089F"/>
    <w:rsid w:val="002C2D0F"/>
    <w:rsid w:val="004856F9"/>
    <w:rsid w:val="004B373D"/>
    <w:rsid w:val="00524F4A"/>
    <w:rsid w:val="00562C71"/>
    <w:rsid w:val="005F38AC"/>
    <w:rsid w:val="0066770C"/>
    <w:rsid w:val="006973E8"/>
    <w:rsid w:val="006B63C9"/>
    <w:rsid w:val="00763B07"/>
    <w:rsid w:val="0077467B"/>
    <w:rsid w:val="007C2AFA"/>
    <w:rsid w:val="007E2025"/>
    <w:rsid w:val="00846E03"/>
    <w:rsid w:val="0088771A"/>
    <w:rsid w:val="008D4E87"/>
    <w:rsid w:val="008E2107"/>
    <w:rsid w:val="00961FC2"/>
    <w:rsid w:val="00972A12"/>
    <w:rsid w:val="0097743F"/>
    <w:rsid w:val="009949CA"/>
    <w:rsid w:val="00AC63A7"/>
    <w:rsid w:val="00B13091"/>
    <w:rsid w:val="00B578F2"/>
    <w:rsid w:val="00BA7162"/>
    <w:rsid w:val="00C161E8"/>
    <w:rsid w:val="00C607D1"/>
    <w:rsid w:val="00E43989"/>
    <w:rsid w:val="00E71597"/>
    <w:rsid w:val="00E90048"/>
    <w:rsid w:val="00F31858"/>
    <w:rsid w:val="00F3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48AC"/>
  <w15:chartTrackingRefBased/>
  <w15:docId w15:val="{C8EF67A0-C373-7342-B900-4F3E687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7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0B50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50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5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rRo06AK06BX3EDFa2Mt_NjQRm9WMJJBVMLKPZxct1R2A_o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sami mzoughi</cp:lastModifiedBy>
  <cp:revision>6</cp:revision>
  <dcterms:created xsi:type="dcterms:W3CDTF">2023-11-29T13:50:00Z</dcterms:created>
  <dcterms:modified xsi:type="dcterms:W3CDTF">2023-12-02T11:35:00Z</dcterms:modified>
</cp:coreProperties>
</file>